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7C" w:rsidRPr="00644B7C" w:rsidRDefault="00644B7C">
      <w:pPr>
        <w:rPr>
          <w:rFonts w:ascii="Times New Roman" w:hAnsi="Times New Roman" w:cs="Times New Roman"/>
          <w:sz w:val="40"/>
          <w:szCs w:val="40"/>
        </w:rPr>
      </w:pPr>
      <w:r w:rsidRPr="00644B7C">
        <w:rPr>
          <w:rFonts w:ascii="Times New Roman" w:hAnsi="Times New Roman" w:cs="Times New Roman"/>
          <w:b/>
          <w:bCs/>
          <w:sz w:val="40"/>
          <w:szCs w:val="40"/>
        </w:rPr>
        <w:t>ICEMELT™ MIX</w:t>
      </w:r>
    </w:p>
    <w:p w:rsidR="002667EC" w:rsidRDefault="00644B7C">
      <w:r>
        <w:rPr>
          <w:noProof/>
          <w:lang w:eastAsia="ru-RU"/>
        </w:rPr>
        <w:drawing>
          <wp:inline distT="0" distB="0" distL="0" distR="0" wp14:anchorId="53208CED" wp14:editId="22CB4361">
            <wp:extent cx="48768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В природе все сбалансировано и имеет определенные заданные параметры и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4B7C">
        <w:rPr>
          <w:rFonts w:ascii="Times New Roman" w:hAnsi="Times New Roman" w:cs="Times New Roman"/>
        </w:rPr>
        <w:t>законы</w:t>
      </w:r>
      <w:proofErr w:type="gramStart"/>
      <w:r w:rsidRPr="00644B7C">
        <w:rPr>
          <w:rFonts w:ascii="Times New Roman" w:hAnsi="Times New Roman" w:cs="Times New Roman"/>
        </w:rPr>
        <w:t>,к</w:t>
      </w:r>
      <w:proofErr w:type="gramEnd"/>
      <w:r w:rsidRPr="00644B7C">
        <w:rPr>
          <w:rFonts w:ascii="Times New Roman" w:hAnsi="Times New Roman" w:cs="Times New Roman"/>
        </w:rPr>
        <w:t>оторые</w:t>
      </w:r>
      <w:proofErr w:type="spellEnd"/>
      <w:r w:rsidRPr="00644B7C">
        <w:rPr>
          <w:rFonts w:ascii="Times New Roman" w:hAnsi="Times New Roman" w:cs="Times New Roman"/>
        </w:rPr>
        <w:t xml:space="preserve"> должны соблюдаться для жизни на земле и это далеко уже не секрет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мироздания. В данном проекте компания </w:t>
      </w:r>
      <w:proofErr w:type="spellStart"/>
      <w:r w:rsidRPr="00644B7C">
        <w:rPr>
          <w:rFonts w:ascii="Times New Roman" w:hAnsi="Times New Roman" w:cs="Times New Roman"/>
        </w:rPr>
        <w:t>Зиракс</w:t>
      </w:r>
      <w:proofErr w:type="spellEnd"/>
      <w:r w:rsidRPr="00644B7C">
        <w:rPr>
          <w:rFonts w:ascii="Times New Roman" w:hAnsi="Times New Roman" w:cs="Times New Roman"/>
        </w:rPr>
        <w:t xml:space="preserve"> принимает активное участие </w:t>
      </w:r>
      <w:proofErr w:type="gramStart"/>
      <w:r w:rsidRPr="00644B7C">
        <w:rPr>
          <w:rFonts w:ascii="Times New Roman" w:hAnsi="Times New Roman" w:cs="Times New Roman"/>
        </w:rPr>
        <w:t>в</w:t>
      </w:r>
      <w:proofErr w:type="gram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разработке инновационных технологий, которые способствуют поддержанию этого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баланса, одним из направлений является разработка </w:t>
      </w:r>
      <w:proofErr w:type="spellStart"/>
      <w:r w:rsidRPr="00644B7C">
        <w:rPr>
          <w:rFonts w:ascii="Times New Roman" w:hAnsi="Times New Roman" w:cs="Times New Roman"/>
        </w:rPr>
        <w:t>противогололедных</w:t>
      </w:r>
      <w:proofErr w:type="spellEnd"/>
      <w:r w:rsidRPr="00644B7C">
        <w:rPr>
          <w:rFonts w:ascii="Times New Roman" w:hAnsi="Times New Roman" w:cs="Times New Roman"/>
        </w:rPr>
        <w:t xml:space="preserve"> материалов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(ПГМ) максимально уменьшающих воздействие на экологию городов.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ICEMELT™ MIX - народный продукт, баланс качества и цены! Это тщательно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подобранный, взвешенный, сбалансированный состав </w:t>
      </w:r>
      <w:proofErr w:type="gramStart"/>
      <w:r w:rsidRPr="00644B7C">
        <w:rPr>
          <w:rFonts w:ascii="Times New Roman" w:hAnsi="Times New Roman" w:cs="Times New Roman"/>
        </w:rPr>
        <w:t>природных</w:t>
      </w:r>
      <w:proofErr w:type="gram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4B7C">
        <w:rPr>
          <w:rFonts w:ascii="Times New Roman" w:hAnsi="Times New Roman" w:cs="Times New Roman"/>
        </w:rPr>
        <w:t>компонентов</w:t>
      </w:r>
      <w:proofErr w:type="gramStart"/>
      <w:r w:rsidRPr="00644B7C">
        <w:rPr>
          <w:rFonts w:ascii="Times New Roman" w:hAnsi="Times New Roman" w:cs="Times New Roman"/>
        </w:rPr>
        <w:t>,о</w:t>
      </w:r>
      <w:proofErr w:type="gramEnd"/>
      <w:r w:rsidRPr="00644B7C">
        <w:rPr>
          <w:rFonts w:ascii="Times New Roman" w:hAnsi="Times New Roman" w:cs="Times New Roman"/>
        </w:rPr>
        <w:t>бъединенных</w:t>
      </w:r>
      <w:proofErr w:type="spellEnd"/>
      <w:r w:rsidRPr="00644B7C">
        <w:rPr>
          <w:rFonts w:ascii="Times New Roman" w:hAnsi="Times New Roman" w:cs="Times New Roman"/>
        </w:rPr>
        <w:t xml:space="preserve"> простым механическим смешением, для достижения единой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цели-борьбы с гололедом и снежными накатами. Современный состав позволяет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повысить уровень безопасности для участников дорожного движения и избежать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многокилометровых пробок на трассах в периоды частых «переходов через ноль».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Новая методика существенно снижает нагрузку на экологию. ICEMELT™ MIX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предупреждает образование гололеда при температурах до - 20</w:t>
      </w:r>
      <w:proofErr w:type="gramStart"/>
      <w:r w:rsidRPr="00644B7C">
        <w:rPr>
          <w:rFonts w:ascii="Times New Roman" w:hAnsi="Times New Roman" w:cs="Times New Roman"/>
        </w:rPr>
        <w:t>°С</w:t>
      </w:r>
      <w:proofErr w:type="gramEnd"/>
      <w:r w:rsidRPr="00644B7C">
        <w:rPr>
          <w:rFonts w:ascii="Times New Roman" w:hAnsi="Times New Roman" w:cs="Times New Roman"/>
        </w:rPr>
        <w:t>, обеспечивает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наиболее длительный эффект таяния за счет комбинирования двух </w:t>
      </w:r>
      <w:proofErr w:type="spellStart"/>
      <w:r w:rsidRPr="00644B7C">
        <w:rPr>
          <w:rFonts w:ascii="Times New Roman" w:hAnsi="Times New Roman" w:cs="Times New Roman"/>
        </w:rPr>
        <w:t>противогололедных</w:t>
      </w:r>
      <w:proofErr w:type="spell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компонентов (хлористого кальция и хлористого натрия) в правильно </w:t>
      </w:r>
      <w:proofErr w:type="gramStart"/>
      <w:r w:rsidRPr="00644B7C">
        <w:rPr>
          <w:rFonts w:ascii="Times New Roman" w:hAnsi="Times New Roman" w:cs="Times New Roman"/>
        </w:rPr>
        <w:t>сбалансированной</w:t>
      </w:r>
      <w:proofErr w:type="gram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пропорции.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Кроме того, такой продукт поможет Вам избавиться от выпадающих осадков </w:t>
      </w:r>
      <w:proofErr w:type="gramStart"/>
      <w:r w:rsidRPr="00644B7C">
        <w:rPr>
          <w:rFonts w:ascii="Times New Roman" w:hAnsi="Times New Roman" w:cs="Times New Roman"/>
        </w:rPr>
        <w:t>в</w:t>
      </w:r>
      <w:proofErr w:type="gram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4B7C">
        <w:rPr>
          <w:rFonts w:ascii="Times New Roman" w:hAnsi="Times New Roman" w:cs="Times New Roman"/>
        </w:rPr>
        <w:t>течениесуток</w:t>
      </w:r>
      <w:proofErr w:type="spellEnd"/>
      <w:r w:rsidRPr="00644B7C">
        <w:rPr>
          <w:rFonts w:ascii="Times New Roman" w:hAnsi="Times New Roman" w:cs="Times New Roman"/>
        </w:rPr>
        <w:t xml:space="preserve"> без применения человеческого ресурса. Днем или ночью ICEMELT™ MIX,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без особого усилия выполнит все работы по уборке снега, льда или наката. Принцип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действия данного материала </w:t>
      </w:r>
      <w:proofErr w:type="gramStart"/>
      <w:r w:rsidRPr="00644B7C">
        <w:rPr>
          <w:rFonts w:ascii="Times New Roman" w:hAnsi="Times New Roman" w:cs="Times New Roman"/>
        </w:rPr>
        <w:t>прост</w:t>
      </w:r>
      <w:proofErr w:type="gramEnd"/>
      <w:r w:rsidRPr="00644B7C">
        <w:rPr>
          <w:rFonts w:ascii="Times New Roman" w:hAnsi="Times New Roman" w:cs="Times New Roman"/>
        </w:rPr>
        <w:t>, как и все гениальное! С момента его распределения,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практически сразу, вступает в действие активное вещество - хлористый кальций, который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применяется во многих сферах жизнедеятельности человека, включая медицину.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 xml:space="preserve">Совершенно безвредное соединение начинает работать по принципу </w:t>
      </w:r>
      <w:proofErr w:type="gramStart"/>
      <w:r w:rsidRPr="00644B7C">
        <w:rPr>
          <w:rFonts w:ascii="Times New Roman" w:hAnsi="Times New Roman" w:cs="Times New Roman"/>
        </w:rPr>
        <w:t>теплового</w:t>
      </w:r>
      <w:proofErr w:type="gramEnd"/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4B7C">
        <w:rPr>
          <w:rFonts w:ascii="Times New Roman" w:hAnsi="Times New Roman" w:cs="Times New Roman"/>
        </w:rPr>
        <w:t>сверла</w:t>
      </w:r>
      <w:proofErr w:type="gramStart"/>
      <w:r w:rsidRPr="00644B7C">
        <w:rPr>
          <w:rFonts w:ascii="Times New Roman" w:hAnsi="Times New Roman" w:cs="Times New Roman"/>
        </w:rPr>
        <w:t>,р</w:t>
      </w:r>
      <w:proofErr w:type="gramEnd"/>
      <w:r w:rsidRPr="00644B7C">
        <w:rPr>
          <w:rFonts w:ascii="Times New Roman" w:hAnsi="Times New Roman" w:cs="Times New Roman"/>
        </w:rPr>
        <w:t>астапливая</w:t>
      </w:r>
      <w:proofErr w:type="spellEnd"/>
      <w:r w:rsidRPr="00644B7C">
        <w:rPr>
          <w:rFonts w:ascii="Times New Roman" w:hAnsi="Times New Roman" w:cs="Times New Roman"/>
        </w:rPr>
        <w:t xml:space="preserve"> снег, лед, накат, образуя воду, далее в процесс вступает обычная</w:t>
      </w:r>
    </w:p>
    <w:p w:rsidR="00644B7C" w:rsidRPr="00644B7C" w:rsidRDefault="00644B7C" w:rsidP="0064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природная соль, которая долгое время не дает образовываться льду и уменьшает</w:t>
      </w:r>
    </w:p>
    <w:p w:rsidR="00644B7C" w:rsidRDefault="00644B7C" w:rsidP="00644B7C">
      <w:pPr>
        <w:spacing w:after="0"/>
        <w:jc w:val="both"/>
        <w:rPr>
          <w:rFonts w:ascii="Times New Roman" w:hAnsi="Times New Roman" w:cs="Times New Roman"/>
        </w:rPr>
      </w:pPr>
      <w:r w:rsidRPr="00644B7C">
        <w:rPr>
          <w:rFonts w:ascii="Times New Roman" w:hAnsi="Times New Roman" w:cs="Times New Roman"/>
        </w:rPr>
        <w:t>количество падающего снега на обработанном участке.</w:t>
      </w: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4257"/>
        <w:gridCol w:w="222"/>
      </w:tblGrid>
      <w:tr w:rsidR="00644B7C" w:rsidRPr="00644B7C" w:rsidTr="00644B7C">
        <w:trPr>
          <w:trHeight w:val="37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7C" w:rsidRPr="00644B7C" w:rsidRDefault="00644B7C" w:rsidP="0064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644B7C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ООО "АКВАМАРИН"</w:t>
            </w:r>
          </w:p>
        </w:tc>
      </w:tr>
      <w:tr w:rsidR="00644B7C" w:rsidRPr="00644B7C" w:rsidTr="00644B7C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7C" w:rsidRPr="00644B7C" w:rsidRDefault="00644B7C" w:rsidP="00644B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644B7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http://www.stroyka-ksn.ru/ </w:t>
              </w:r>
            </w:hyperlink>
          </w:p>
        </w:tc>
      </w:tr>
      <w:tr w:rsidR="00644B7C" w:rsidRPr="00644B7C" w:rsidTr="00644B7C">
        <w:trPr>
          <w:trHeight w:val="30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7C" w:rsidRPr="00644B7C" w:rsidRDefault="00644B7C" w:rsidP="00644B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644B7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info@stroyka-ksn.ru </w:t>
              </w:r>
            </w:hyperlink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7C" w:rsidRPr="00644B7C" w:rsidRDefault="00644B7C" w:rsidP="00644B7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bookmarkStart w:id="0" w:name="_GoBack"/>
        <w:bookmarkEnd w:id="0"/>
      </w:tr>
      <w:tr w:rsidR="00644B7C" w:rsidRPr="00644B7C" w:rsidTr="00644B7C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7C" w:rsidRPr="00644B7C" w:rsidRDefault="00644B7C" w:rsidP="00644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44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ел.: +7 (499) 390-13-63 </w:t>
            </w:r>
          </w:p>
        </w:tc>
      </w:tr>
    </w:tbl>
    <w:p w:rsidR="00644B7C" w:rsidRPr="00644B7C" w:rsidRDefault="00644B7C" w:rsidP="00644B7C">
      <w:pPr>
        <w:jc w:val="both"/>
        <w:rPr>
          <w:rFonts w:ascii="Times New Roman" w:hAnsi="Times New Roman" w:cs="Times New Roman"/>
        </w:rPr>
      </w:pPr>
    </w:p>
    <w:sectPr w:rsidR="00644B7C" w:rsidRPr="006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C"/>
    <w:rsid w:val="002667EC"/>
    <w:rsid w:val="006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oyka-ks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yka-ks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2012-10-23T04:48:00Z</dcterms:created>
  <dcterms:modified xsi:type="dcterms:W3CDTF">2012-10-23T04:51:00Z</dcterms:modified>
</cp:coreProperties>
</file>